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77113D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  <w:u w:val="single"/>
        </w:rPr>
        <w:t>20</w:t>
      </w:r>
      <w:r w:rsidR="00824314">
        <w:rPr>
          <w:rFonts w:ascii="Times New Roman" w:hAnsi="Times New Roman"/>
          <w:sz w:val="22"/>
          <w:szCs w:val="22"/>
          <w:u w:val="single"/>
        </w:rPr>
        <w:t>2</w:t>
      </w:r>
      <w:r w:rsidR="00275F8D" w:rsidRPr="007202E5">
        <w:rPr>
          <w:rFonts w:ascii="Times New Roman" w:hAnsi="Times New Roman"/>
          <w:sz w:val="22"/>
          <w:szCs w:val="22"/>
          <w:u w:val="single"/>
        </w:rPr>
        <w:t>4</w:t>
      </w:r>
      <w:r w:rsidRPr="00363F3E">
        <w:rPr>
          <w:rFonts w:ascii="Times New Roman" w:hAnsi="Times New Roman"/>
          <w:sz w:val="22"/>
          <w:szCs w:val="22"/>
          <w:u w:val="single"/>
        </w:rPr>
        <w:t>/ 20</w:t>
      </w:r>
      <w:r w:rsidR="00833031">
        <w:rPr>
          <w:rFonts w:ascii="Times New Roman" w:hAnsi="Times New Roman"/>
          <w:sz w:val="22"/>
          <w:szCs w:val="22"/>
          <w:u w:val="single"/>
        </w:rPr>
        <w:t>2</w:t>
      </w:r>
      <w:r w:rsidR="00275F8D" w:rsidRPr="007202E5">
        <w:rPr>
          <w:rFonts w:ascii="Times New Roman" w:hAnsi="Times New Roman"/>
          <w:sz w:val="22"/>
          <w:szCs w:val="22"/>
          <w:u w:val="single"/>
        </w:rPr>
        <w:t>5</w:t>
      </w:r>
      <w:r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24314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57514D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для студентов </w:t>
            </w:r>
            <w:r w:rsidR="000E01B9">
              <w:rPr>
                <w:b/>
                <w:bCs/>
                <w:sz w:val="18"/>
                <w:szCs w:val="18"/>
              </w:rPr>
              <w:t>4</w:t>
            </w:r>
            <w:r w:rsidR="00FB49EA" w:rsidRPr="00363F3E">
              <w:rPr>
                <w:b/>
                <w:bCs/>
                <w:sz w:val="18"/>
                <w:szCs w:val="18"/>
              </w:rPr>
              <w:t xml:space="preserve"> курса</w:t>
            </w:r>
            <w:r w:rsidR="00824314">
              <w:rPr>
                <w:b/>
                <w:bCs/>
                <w:sz w:val="18"/>
                <w:szCs w:val="18"/>
              </w:rPr>
              <w:t xml:space="preserve"> (</w:t>
            </w:r>
            <w:r w:rsidR="000E01B9">
              <w:rPr>
                <w:b/>
                <w:bCs/>
                <w:sz w:val="18"/>
                <w:szCs w:val="18"/>
              </w:rPr>
              <w:t xml:space="preserve">8 </w:t>
            </w:r>
            <w:r w:rsidR="00824314">
              <w:rPr>
                <w:b/>
                <w:bCs/>
                <w:sz w:val="18"/>
                <w:szCs w:val="18"/>
              </w:rPr>
              <w:t>семестр)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  <w:r w:rsidR="001F1871">
              <w:rPr>
                <w:b/>
                <w:bCs/>
                <w:sz w:val="18"/>
                <w:szCs w:val="18"/>
              </w:rPr>
              <w:t>О</w:t>
            </w:r>
            <w:r w:rsidR="00EB3640">
              <w:rPr>
                <w:b/>
                <w:bCs/>
                <w:sz w:val="18"/>
                <w:szCs w:val="18"/>
              </w:rPr>
              <w:t>ЗО</w:t>
            </w: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57514D" w:rsidRDefault="00824314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824314">
              <w:rPr>
                <w:sz w:val="18"/>
                <w:szCs w:val="18"/>
              </w:rPr>
              <w:t>для направлений подготовки/ специальностей</w:t>
            </w:r>
            <w:r w:rsidR="0057514D" w:rsidRPr="00363F3E">
              <w:rPr>
                <w:sz w:val="18"/>
                <w:szCs w:val="18"/>
              </w:rPr>
              <w:t xml:space="preserve"> ТПУ</w:t>
            </w:r>
          </w:p>
          <w:p w:rsidR="00824314" w:rsidRPr="00363F3E" w:rsidRDefault="00824314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13.03.02 Электроэнергетика и электротехника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275F8D" w:rsidRDefault="00275F8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275F8D" w:rsidRDefault="00275F8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275F8D" w:rsidRDefault="00AF1F59" w:rsidP="00275F8D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275F8D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AF1F59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AF0336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Pr="00375EE2" w:rsidRDefault="004321FB" w:rsidP="00363F3E">
      <w:pPr>
        <w:contextualSpacing/>
        <w:rPr>
          <w:b/>
          <w:sz w:val="20"/>
          <w:szCs w:val="20"/>
          <w:lang w:val="en-US"/>
        </w:rPr>
      </w:pPr>
    </w:p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>Результаты обучения по дисциплине: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892"/>
      </w:tblGrid>
      <w:tr w:rsidR="00936293" w:rsidRPr="00363F3E" w:rsidTr="001242C9">
        <w:tc>
          <w:tcPr>
            <w:tcW w:w="709" w:type="dxa"/>
          </w:tcPr>
          <w:p w:rsidR="00936293" w:rsidRPr="00363F3E" w:rsidRDefault="00936293" w:rsidP="001242C9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3892" w:type="dxa"/>
          </w:tcPr>
          <w:p w:rsidR="00936293" w:rsidRPr="005B5897" w:rsidRDefault="00936293" w:rsidP="001242C9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rFonts w:eastAsia="MS Mincho"/>
                <w:sz w:val="20"/>
                <w:szCs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</w:tr>
      <w:tr w:rsidR="00936293" w:rsidRPr="00363F3E" w:rsidTr="001242C9">
        <w:tc>
          <w:tcPr>
            <w:tcW w:w="709" w:type="dxa"/>
          </w:tcPr>
          <w:p w:rsidR="00936293" w:rsidRPr="00363F3E" w:rsidRDefault="00936293" w:rsidP="001242C9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892" w:type="dxa"/>
          </w:tcPr>
          <w:p w:rsidR="00936293" w:rsidRPr="005B5897" w:rsidRDefault="00936293" w:rsidP="001242C9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936293" w:rsidRPr="00363F3E" w:rsidTr="001242C9">
        <w:tc>
          <w:tcPr>
            <w:tcW w:w="709" w:type="dxa"/>
          </w:tcPr>
          <w:p w:rsidR="00936293" w:rsidRPr="00363F3E" w:rsidRDefault="00936293" w:rsidP="001242C9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892" w:type="dxa"/>
          </w:tcPr>
          <w:p w:rsidR="00936293" w:rsidRPr="005B5897" w:rsidRDefault="00936293" w:rsidP="001242C9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Владеет иноязычной устной речью на уровне, необходимом и достаточном для решения социально-коммуникативных задач в наиболее типичных ситуациях социально-бытовой и учебно-профессиональной сферы общения стран изучаемого(-ых) языка(-ов)</w:t>
            </w:r>
          </w:p>
        </w:tc>
      </w:tr>
    </w:tbl>
    <w:tbl>
      <w:tblPr>
        <w:tblStyle w:val="aff"/>
        <w:tblW w:w="35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"/>
        <w:gridCol w:w="4748"/>
        <w:gridCol w:w="1295"/>
        <w:gridCol w:w="11"/>
        <w:gridCol w:w="1282"/>
        <w:gridCol w:w="700"/>
        <w:gridCol w:w="1844"/>
      </w:tblGrid>
      <w:tr w:rsidR="00F64FC9" w:rsidRPr="00363F3E" w:rsidTr="00F9765E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F64FC9" w:rsidRPr="00363F3E" w:rsidRDefault="00F64FC9" w:rsidP="00FF7563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 xml:space="preserve">Для дисциплин с формой контроля – зачет </w:t>
            </w:r>
          </w:p>
        </w:tc>
      </w:tr>
      <w:tr w:rsidR="00791443" w:rsidRPr="00363F3E" w:rsidTr="00F9765E">
        <w:tc>
          <w:tcPr>
            <w:tcW w:w="3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F7563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</w:t>
            </w:r>
            <w:r w:rsidR="00F64FC9" w:rsidRPr="00363F3E">
              <w:rPr>
                <w:b/>
                <w:sz w:val="18"/>
                <w:szCs w:val="18"/>
              </w:rPr>
              <w:t>еночные мероприятия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F9765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7202E5" w:rsidRDefault="007202E5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781ABA" w:rsidRDefault="006F5E14" w:rsidP="004F4373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7202E5">
              <w:rPr>
                <w:sz w:val="18"/>
                <w:szCs w:val="18"/>
                <w:lang w:val="en-US"/>
              </w:rPr>
              <w:t>6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A94A5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 w:rsidRPr="00A94A59">
              <w:rPr>
                <w:sz w:val="18"/>
                <w:szCs w:val="18"/>
              </w:rPr>
              <w:t xml:space="preserve">Задания в письменной форме (перевод предложений, ответы на вопросы по прослушанному или прочитанному материалу, трансформация предложений), выполняемые онлайн в электронном курсе на платформе </w:t>
            </w:r>
            <w:r w:rsidRPr="00A94A59"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7202E5" w:rsidRDefault="007202E5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781ABA" w:rsidRDefault="006F5E14" w:rsidP="004F4373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202E5">
              <w:rPr>
                <w:sz w:val="18"/>
                <w:szCs w:val="18"/>
                <w:lang w:val="en-US"/>
              </w:rPr>
              <w:t>4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8B02FC">
        <w:trPr>
          <w:gridAfter w:val="2"/>
          <w:wAfter w:w="1200" w:type="pct"/>
          <w:trHeight w:val="238"/>
        </w:trPr>
        <w:tc>
          <w:tcPr>
            <w:tcW w:w="3800" w:type="pct"/>
            <w:gridSpan w:val="5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2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75F8D" w:rsidRDefault="00275F8D" w:rsidP="00AF1F59">
            <w:pPr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6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21"/>
        <w:gridCol w:w="1680"/>
        <w:gridCol w:w="878"/>
        <w:gridCol w:w="6"/>
        <w:gridCol w:w="1413"/>
        <w:gridCol w:w="1387"/>
      </w:tblGrid>
      <w:tr w:rsidR="00322A8B" w:rsidRPr="007E4443" w:rsidTr="00F9765E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9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F9765E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76151C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76151C" w:rsidRPr="007E4443" w:rsidRDefault="0076151C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1-</w:t>
            </w:r>
            <w:r w:rsidR="00FB7D11">
              <w:rPr>
                <w:rFonts w:eastAsia="Calibri"/>
                <w:b/>
                <w:sz w:val="18"/>
                <w:szCs w:val="18"/>
              </w:rPr>
              <w:t>18</w:t>
            </w:r>
          </w:p>
        </w:tc>
        <w:tc>
          <w:tcPr>
            <w:tcW w:w="334" w:type="pct"/>
          </w:tcPr>
          <w:p w:rsidR="0076151C" w:rsidRPr="00275F8D" w:rsidRDefault="00300DCC" w:rsidP="00275F8D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февраль</w:t>
            </w:r>
            <w:r w:rsidR="0056331A">
              <w:rPr>
                <w:rFonts w:eastAsia="Calibri"/>
                <w:sz w:val="18"/>
                <w:szCs w:val="18"/>
              </w:rPr>
              <w:t xml:space="preserve"> </w:t>
            </w:r>
            <w:r w:rsidR="001A55B4">
              <w:rPr>
                <w:rFonts w:eastAsia="Calibri"/>
                <w:sz w:val="18"/>
                <w:szCs w:val="18"/>
              </w:rPr>
              <w:t>202</w:t>
            </w:r>
            <w:r w:rsidR="00275F8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="001A55B4">
              <w:rPr>
                <w:rFonts w:eastAsia="Calibri"/>
                <w:sz w:val="18"/>
                <w:szCs w:val="18"/>
              </w:rPr>
              <w:t>-</w:t>
            </w:r>
            <w:r>
              <w:rPr>
                <w:rFonts w:eastAsia="Calibri"/>
                <w:sz w:val="18"/>
                <w:szCs w:val="18"/>
              </w:rPr>
              <w:t xml:space="preserve">апрель </w:t>
            </w:r>
            <w:r w:rsidR="0056331A" w:rsidRPr="0056331A">
              <w:rPr>
                <w:rFonts w:eastAsia="Calibri"/>
                <w:sz w:val="18"/>
                <w:szCs w:val="18"/>
                <w:lang w:val="en-US"/>
              </w:rPr>
              <w:t>20</w:t>
            </w:r>
            <w:r w:rsidR="0056331A" w:rsidRPr="0056331A">
              <w:rPr>
                <w:rFonts w:eastAsia="Calibri"/>
                <w:sz w:val="18"/>
                <w:szCs w:val="18"/>
              </w:rPr>
              <w:t>2</w:t>
            </w:r>
            <w:r w:rsidR="00275F8D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76151C" w:rsidRPr="009D25CE" w:rsidRDefault="0076151C" w:rsidP="007E4443">
            <w:pPr>
              <w:contextualSpacing/>
              <w:jc w:val="center"/>
              <w:rPr>
                <w:sz w:val="18"/>
                <w:szCs w:val="18"/>
              </w:rPr>
            </w:pPr>
            <w:r w:rsidRPr="009D25CE">
              <w:rPr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76151C" w:rsidRPr="009D25CE" w:rsidRDefault="001A55B4" w:rsidP="009D25CE">
            <w:pPr>
              <w:contextualSpacing/>
              <w:rPr>
                <w:rFonts w:eastAsia="Calibri"/>
                <w:sz w:val="18"/>
                <w:szCs w:val="18"/>
              </w:rPr>
            </w:pPr>
            <w:r w:rsidRPr="001A55B4"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r w:rsidRPr="001A55B4"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76151C" w:rsidRPr="007E4443" w:rsidRDefault="001A55B4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76151C" w:rsidRPr="00275F8D" w:rsidRDefault="009D25CE" w:rsidP="00275F8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9D25CE">
              <w:rPr>
                <w:rFonts w:eastAsia="Calibri"/>
                <w:sz w:val="18"/>
                <w:szCs w:val="18"/>
              </w:rPr>
              <w:t>6</w:t>
            </w:r>
            <w:r w:rsidR="00275F8D">
              <w:rPr>
                <w:rFonts w:eastAsia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76151C" w:rsidRPr="009D25CE" w:rsidRDefault="009D25C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76151C" w:rsidRPr="009D25CE" w:rsidRDefault="009D25C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</w:tcPr>
          <w:p w:rsidR="009D25CE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ОСН 1-3</w:t>
            </w:r>
          </w:p>
          <w:p w:rsidR="0076151C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9D25CE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ЭР1</w:t>
            </w:r>
          </w:p>
          <w:p w:rsidR="0076151C" w:rsidRPr="009D25CE" w:rsidRDefault="0076151C" w:rsidP="003A3779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81ABA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781ABA">
              <w:rPr>
                <w:rFonts w:eastAsia="Calibri"/>
                <w:b/>
                <w:sz w:val="18"/>
                <w:szCs w:val="18"/>
                <w:lang w:val="en-US"/>
              </w:rPr>
              <w:t xml:space="preserve"> 1</w:t>
            </w:r>
            <w:r w:rsidR="00781ABA">
              <w:rPr>
                <w:rFonts w:eastAsia="Calibri"/>
                <w:b/>
                <w:sz w:val="18"/>
                <w:szCs w:val="18"/>
                <w:lang w:val="en-US"/>
              </w:rPr>
              <w:t>.</w:t>
            </w:r>
            <w:r w:rsidR="00781ABA" w:rsidRPr="00781ABA">
              <w:rPr>
                <w:lang w:val="en-US"/>
              </w:rPr>
              <w:t xml:space="preserve"> </w:t>
            </w:r>
            <w:r w:rsidR="00532BF8" w:rsidRPr="00532BF8">
              <w:rPr>
                <w:rFonts w:eastAsia="Calibri"/>
                <w:b/>
                <w:sz w:val="18"/>
                <w:szCs w:val="18"/>
                <w:lang w:val="en-US"/>
              </w:rPr>
              <w:t>Science and Society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</w:tr>
      <w:tr w:rsidR="003A3779" w:rsidRPr="007E4443" w:rsidTr="00F9765E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3A3779" w:rsidRPr="00781ABA" w:rsidRDefault="00F9765E" w:rsidP="00BE0115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81ABA">
              <w:rPr>
                <w:rFonts w:eastAsia="Calibri"/>
                <w:sz w:val="18"/>
                <w:szCs w:val="18"/>
                <w:lang w:val="en-US"/>
              </w:rPr>
              <w:t>15</w:t>
            </w:r>
            <w:r w:rsidR="00BE0115" w:rsidRPr="00781ABA">
              <w:rPr>
                <w:rFonts w:eastAsia="Calibri"/>
                <w:sz w:val="18"/>
                <w:szCs w:val="18"/>
                <w:lang w:val="en-US"/>
              </w:rPr>
              <w:t>-</w:t>
            </w:r>
            <w:r w:rsidR="00FB49EA" w:rsidRPr="00781ABA">
              <w:rPr>
                <w:rFonts w:eastAsia="Calibri"/>
                <w:sz w:val="18"/>
                <w:szCs w:val="18"/>
                <w:lang w:val="en-US"/>
              </w:rPr>
              <w:t>18</w:t>
            </w:r>
          </w:p>
        </w:tc>
        <w:tc>
          <w:tcPr>
            <w:tcW w:w="334" w:type="pct"/>
            <w:vMerge w:val="restart"/>
          </w:tcPr>
          <w:p w:rsidR="00F9765E" w:rsidRPr="00275F8D" w:rsidRDefault="00300DCC" w:rsidP="00275F8D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апрель</w:t>
            </w:r>
            <w:r w:rsidR="0056331A">
              <w:rPr>
                <w:rFonts w:eastAsia="Calibri"/>
                <w:sz w:val="18"/>
                <w:szCs w:val="18"/>
              </w:rPr>
              <w:t xml:space="preserve"> </w:t>
            </w:r>
            <w:r w:rsidR="00F9765E" w:rsidRPr="00781ABA">
              <w:rPr>
                <w:rFonts w:eastAsia="Calibri"/>
                <w:sz w:val="18"/>
                <w:szCs w:val="18"/>
                <w:lang w:val="en-US"/>
              </w:rPr>
              <w:t>20</w:t>
            </w:r>
            <w:r w:rsidR="0056331A">
              <w:rPr>
                <w:rFonts w:eastAsia="Calibri"/>
                <w:sz w:val="18"/>
                <w:szCs w:val="18"/>
              </w:rPr>
              <w:t>2</w:t>
            </w:r>
            <w:r w:rsidR="00275F8D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РД</w:t>
            </w:r>
            <w:r w:rsidRPr="00781ABA">
              <w:rPr>
                <w:rFonts w:eastAsia="Calibri"/>
                <w:sz w:val="18"/>
                <w:szCs w:val="18"/>
                <w:lang w:val="en-US"/>
              </w:rPr>
              <w:t>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1.</w:t>
            </w:r>
          </w:p>
          <w:p w:rsidR="003A3779" w:rsidRPr="00C82D42" w:rsidRDefault="003A3779" w:rsidP="00C82D42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="00781ABA" w:rsidRPr="00781ABA">
              <w:rPr>
                <w:i/>
                <w:color w:val="000000"/>
                <w:sz w:val="18"/>
                <w:szCs w:val="18"/>
                <w:lang w:val="en-US"/>
              </w:rPr>
              <w:tab/>
            </w:r>
            <w:r w:rsidR="00532BF8" w:rsidRPr="00532BF8">
              <w:rPr>
                <w:i/>
                <w:color w:val="000000"/>
                <w:sz w:val="18"/>
                <w:szCs w:val="18"/>
                <w:lang w:val="en-US"/>
              </w:rPr>
              <w:t>The modern world is an electrified world; Industrial Engineering and Automation; Four Industrial Revolutions.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275F8D" w:rsidRDefault="00275F8D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844048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E4672E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56331A">
              <w:rPr>
                <w:rFonts w:eastAsia="Calibri"/>
                <w:b/>
                <w:sz w:val="18"/>
                <w:szCs w:val="18"/>
                <w:lang w:val="en-US"/>
              </w:rPr>
              <w:t xml:space="preserve"> 2.</w:t>
            </w:r>
            <w:r w:rsidR="00BE0115">
              <w:rPr>
                <w:b/>
                <w:lang w:val="en-US"/>
              </w:rPr>
              <w:t xml:space="preserve"> </w:t>
            </w:r>
            <w:r w:rsidR="00532BF8" w:rsidRPr="00532BF8">
              <w:rPr>
                <w:b/>
                <w:sz w:val="18"/>
                <w:szCs w:val="18"/>
                <w:lang w:val="en-US"/>
              </w:rPr>
              <w:t>Grammar</w:t>
            </w:r>
            <w:r w:rsidR="00532BF8" w:rsidRPr="00AF1F59">
              <w:rPr>
                <w:b/>
                <w:sz w:val="18"/>
                <w:szCs w:val="18"/>
                <w:lang w:val="en-US"/>
              </w:rPr>
              <w:t xml:space="preserve">. </w:t>
            </w:r>
            <w:r w:rsidR="00532BF8" w:rsidRPr="00532BF8">
              <w:rPr>
                <w:b/>
                <w:sz w:val="18"/>
                <w:szCs w:val="18"/>
                <w:lang w:val="en-US"/>
              </w:rPr>
              <w:t>Causative form. Revision.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</w:tr>
      <w:tr w:rsidR="003A3779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E61E6B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844048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84404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844048">
              <w:rPr>
                <w:rFonts w:eastAsia="Calibri"/>
                <w:sz w:val="18"/>
                <w:szCs w:val="18"/>
                <w:lang w:val="en-US"/>
              </w:rPr>
              <w:t xml:space="preserve"> 2</w:t>
            </w:r>
            <w:r w:rsidR="003A3779" w:rsidRPr="00844048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275F8D" w:rsidRDefault="003A3779" w:rsidP="00AF1F59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275F8D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275F8D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="00532BF8" w:rsidRPr="00532BF8">
              <w:rPr>
                <w:i/>
                <w:color w:val="000000"/>
                <w:sz w:val="18"/>
                <w:szCs w:val="18"/>
                <w:lang w:val="en-US"/>
              </w:rPr>
              <w:t>Causative</w:t>
            </w:r>
            <w:r w:rsidR="00532BF8" w:rsidRPr="00275F8D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532BF8" w:rsidRPr="00532BF8">
              <w:rPr>
                <w:i/>
                <w:color w:val="000000"/>
                <w:sz w:val="18"/>
                <w:szCs w:val="18"/>
                <w:lang w:val="en-US"/>
              </w:rPr>
              <w:t>form</w:t>
            </w:r>
            <w:r w:rsidR="00275F8D" w:rsidRPr="00532BF8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275F8D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275F8D" w:rsidRPr="00532BF8">
              <w:rPr>
                <w:i/>
                <w:color w:val="000000"/>
                <w:sz w:val="18"/>
                <w:szCs w:val="18"/>
                <w:lang w:val="en-US"/>
              </w:rPr>
              <w:t>Passive</w:t>
            </w:r>
            <w:r w:rsidR="00275F8D" w:rsidRPr="00275F8D">
              <w:rPr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275F8D" w:rsidRPr="00532BF8">
              <w:rPr>
                <w:i/>
                <w:color w:val="000000"/>
                <w:sz w:val="18"/>
                <w:szCs w:val="18"/>
                <w:lang w:val="en-US"/>
              </w:rPr>
              <w:t>Voice</w:t>
            </w:r>
            <w:r w:rsidR="00275F8D" w:rsidRPr="00275F8D">
              <w:rPr>
                <w:i/>
                <w:color w:val="000000"/>
                <w:sz w:val="18"/>
                <w:szCs w:val="18"/>
                <w:lang w:val="en-US"/>
              </w:rPr>
              <w:t xml:space="preserve">. </w:t>
            </w:r>
            <w:r w:rsidR="00275F8D" w:rsidRPr="00532BF8">
              <w:rPr>
                <w:i/>
                <w:color w:val="000000"/>
                <w:sz w:val="18"/>
                <w:szCs w:val="18"/>
                <w:lang w:val="en-US"/>
              </w:rPr>
              <w:t>Revision</w:t>
            </w:r>
            <w:r w:rsidR="00532BF8" w:rsidRPr="00275F8D">
              <w:rPr>
                <w:i/>
                <w:color w:val="000000"/>
                <w:sz w:val="18"/>
                <w:szCs w:val="18"/>
                <w:lang w:val="en-US"/>
              </w:rPr>
              <w:t xml:space="preserve">. 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275F8D" w:rsidRDefault="00275F8D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>
              <w:rPr>
                <w:rFonts w:eastAsia="Calibri"/>
                <w:b/>
                <w:sz w:val="18"/>
                <w:szCs w:val="18"/>
              </w:rPr>
              <w:t xml:space="preserve">3. </w:t>
            </w:r>
            <w:r w:rsidR="00532BF8" w:rsidRPr="00532BF8">
              <w:rPr>
                <w:b/>
                <w:sz w:val="18"/>
                <w:szCs w:val="18"/>
                <w:lang w:val="en-US"/>
              </w:rPr>
              <w:t>Engineering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E4672E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0E4CCA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="00AF1F59" w:rsidRPr="004F4373">
              <w:rPr>
                <w:rFonts w:eastAsia="Calibri"/>
                <w:sz w:val="18"/>
                <w:szCs w:val="18"/>
                <w:lang w:val="en-US"/>
              </w:rPr>
              <w:t>4</w:t>
            </w:r>
            <w:r w:rsidR="003A3779" w:rsidRPr="000E4CCA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C82D42" w:rsidRDefault="003A3779" w:rsidP="00C82D42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532BF8" w:rsidRPr="00532BF8">
              <w:rPr>
                <w:lang w:val="en-US"/>
              </w:rPr>
              <w:t xml:space="preserve"> </w:t>
            </w:r>
            <w:r w:rsidR="00532BF8" w:rsidRPr="00532BF8">
              <w:rPr>
                <w:i/>
                <w:color w:val="000000"/>
                <w:sz w:val="18"/>
                <w:szCs w:val="18"/>
                <w:lang w:val="en-US"/>
              </w:rPr>
              <w:t>Engineering specialties; Main divisions of engineering</w:t>
            </w:r>
            <w:r w:rsidR="00776A88" w:rsidRPr="00776A88">
              <w:rPr>
                <w:i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275F8D" w:rsidRDefault="00275F8D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F9765E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275F8D" w:rsidRDefault="00275F8D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275F8D" w:rsidRDefault="0076151C" w:rsidP="00275F8D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  <w:r w:rsidR="00275F8D"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100</w:t>
            </w:r>
            <w:r w:rsidR="0076151C">
              <w:rPr>
                <w:rFonts w:eastAsia="Calibri"/>
                <w:b/>
                <w:sz w:val="18"/>
                <w:szCs w:val="18"/>
              </w:rPr>
              <w:t>+ДП1 15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1"/>
        <w:gridCol w:w="6331"/>
        <w:gridCol w:w="136"/>
        <w:gridCol w:w="716"/>
        <w:gridCol w:w="2654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B318A" w:rsidTr="0097358F">
        <w:trPr>
          <w:trHeight w:val="6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D6455F" w:rsidRDefault="00093E9A" w:rsidP="00275F8D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D6455F">
              <w:rPr>
                <w:sz w:val="17"/>
                <w:szCs w:val="17"/>
              </w:rPr>
              <w:t xml:space="preserve">Английский язык для студентов 1-2 курсов заочного отделения ИПР = English correspondence course: student's book : учебное пособие / Национальный исследовательский Томский политехнический университет (ТПУ) ; сост. Л. М. Болсуновская, Е. С. Малах, Д. А. Терре. — 2-е изд., доп.. —Томск: Изд-во ТПУ, 2014. —Текст на английском языке. — </w:t>
            </w:r>
            <w:r w:rsidRPr="00D6455F">
              <w:rPr>
                <w:sz w:val="17"/>
                <w:szCs w:val="17"/>
                <w:lang w:val="en-US"/>
              </w:rPr>
              <w:t>URL</w:t>
            </w:r>
            <w:r w:rsidRPr="00D6455F">
              <w:rPr>
                <w:sz w:val="17"/>
                <w:szCs w:val="17"/>
              </w:rPr>
              <w:t xml:space="preserve">: </w:t>
            </w:r>
            <w:hyperlink r:id="rId6" w:tgtFrame="_blank" w:history="1">
              <w:r w:rsidRPr="00D6455F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http://www.lib.tpu.ru/fulltext2/m/2015/m110.pdf</w:t>
              </w:r>
            </w:hyperlink>
            <w:r w:rsidRPr="00D6455F">
              <w:rPr>
                <w:sz w:val="17"/>
                <w:szCs w:val="17"/>
              </w:rPr>
              <w:t xml:space="preserve"> (</w:t>
            </w:r>
            <w:r w:rsidR="007B3CDF" w:rsidRPr="00D6455F">
              <w:rPr>
                <w:sz w:val="17"/>
                <w:szCs w:val="17"/>
              </w:rPr>
              <w:t>дата обращения 24.0</w:t>
            </w:r>
            <w:r w:rsidR="00844048" w:rsidRPr="00844048">
              <w:rPr>
                <w:sz w:val="17"/>
                <w:szCs w:val="17"/>
              </w:rPr>
              <w:t>8</w:t>
            </w:r>
            <w:r w:rsidR="007B3CDF" w:rsidRPr="00D6455F">
              <w:rPr>
                <w:sz w:val="17"/>
                <w:szCs w:val="17"/>
              </w:rPr>
              <w:t>.202</w:t>
            </w:r>
            <w:r w:rsidR="00275F8D" w:rsidRPr="00D6455F">
              <w:rPr>
                <w:sz w:val="17"/>
                <w:szCs w:val="17"/>
              </w:rPr>
              <w:t>1</w:t>
            </w:r>
            <w:r w:rsidRPr="00D6455F">
              <w:rPr>
                <w:sz w:val="17"/>
                <w:szCs w:val="17"/>
              </w:rPr>
              <w:t>).-Режим доступа:  из корпоративной сети ТПУ. —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D6455F" w:rsidRDefault="00DE0AF3" w:rsidP="00CB318A">
            <w:pPr>
              <w:contextualSpacing/>
              <w:rPr>
                <w:sz w:val="17"/>
                <w:szCs w:val="17"/>
              </w:rPr>
            </w:pPr>
            <w:r w:rsidRPr="00D6455F">
              <w:rPr>
                <w:sz w:val="17"/>
                <w:szCs w:val="17"/>
              </w:rPr>
              <w:t>Э</w:t>
            </w:r>
            <w:r w:rsidR="0037394D" w:rsidRPr="00D6455F">
              <w:rPr>
                <w:sz w:val="17"/>
                <w:szCs w:val="17"/>
              </w:rPr>
              <w:t>Р 1</w:t>
            </w:r>
          </w:p>
        </w:tc>
        <w:tc>
          <w:tcPr>
            <w:tcW w:w="2654" w:type="dxa"/>
            <w:tcBorders>
              <w:top w:val="single" w:sz="12" w:space="0" w:color="auto"/>
              <w:bottom w:val="single" w:sz="4" w:space="0" w:color="auto"/>
            </w:tcBorders>
          </w:tcPr>
          <w:p w:rsidR="007B3CDF" w:rsidRPr="00D6455F" w:rsidRDefault="00A6165A" w:rsidP="007B3CDF">
            <w:pPr>
              <w:contextualSpacing/>
              <w:jc w:val="both"/>
              <w:rPr>
                <w:rFonts w:eastAsia="Cambria"/>
                <w:sz w:val="17"/>
                <w:szCs w:val="17"/>
              </w:rPr>
            </w:pPr>
            <w:r w:rsidRPr="00D6455F">
              <w:rPr>
                <w:rFonts w:eastAsia="Cambria"/>
                <w:sz w:val="17"/>
                <w:szCs w:val="17"/>
              </w:rPr>
              <w:t xml:space="preserve">Электронный курс на платформе </w:t>
            </w:r>
            <w:r w:rsidR="007B3CDF" w:rsidRPr="00D6455F">
              <w:rPr>
                <w:rFonts w:eastAsia="Cambria"/>
                <w:sz w:val="17"/>
                <w:szCs w:val="17"/>
                <w:lang w:val="en-US"/>
              </w:rPr>
              <w:t>MOODLE</w:t>
            </w:r>
            <w:r w:rsidRPr="00D6455F">
              <w:rPr>
                <w:rFonts w:eastAsia="Cambria"/>
                <w:sz w:val="17"/>
                <w:szCs w:val="17"/>
              </w:rPr>
              <w:t xml:space="preserve"> </w:t>
            </w:r>
            <w:r w:rsidR="00E61E6B" w:rsidRPr="00D6455F">
              <w:rPr>
                <w:rFonts w:eastAsia="Cambria"/>
                <w:sz w:val="17"/>
                <w:szCs w:val="17"/>
              </w:rPr>
              <w:t>«</w:t>
            </w:r>
            <w:r w:rsidR="007B3CDF" w:rsidRPr="00D6455F">
              <w:rPr>
                <w:rFonts w:eastAsia="Cambria"/>
                <w:sz w:val="17"/>
                <w:szCs w:val="17"/>
              </w:rPr>
              <w:t xml:space="preserve">Профессиональный иностранный язык (английский). Часть </w:t>
            </w:r>
            <w:r w:rsidR="000E01B9" w:rsidRPr="00D6455F">
              <w:rPr>
                <w:rFonts w:eastAsia="Cambria"/>
                <w:sz w:val="17"/>
                <w:szCs w:val="17"/>
              </w:rPr>
              <w:t>4</w:t>
            </w:r>
            <w:r w:rsidR="007B3CDF" w:rsidRPr="00D6455F">
              <w:rPr>
                <w:rFonts w:eastAsia="Cambria"/>
                <w:sz w:val="17"/>
                <w:szCs w:val="17"/>
              </w:rPr>
              <w:t xml:space="preserve"> (13.03.02) / ДО 202</w:t>
            </w:r>
            <w:r w:rsidR="00275F8D" w:rsidRPr="00D6455F">
              <w:rPr>
                <w:rFonts w:eastAsia="Cambria"/>
                <w:sz w:val="17"/>
                <w:szCs w:val="17"/>
                <w:lang w:val="en-US"/>
              </w:rPr>
              <w:t>1</w:t>
            </w:r>
            <w:r w:rsidR="00E61E6B" w:rsidRPr="00D6455F">
              <w:rPr>
                <w:rFonts w:eastAsia="Cambria"/>
                <w:sz w:val="17"/>
                <w:szCs w:val="17"/>
              </w:rPr>
              <w:t>».</w:t>
            </w:r>
          </w:p>
          <w:p w:rsidR="0037394D" w:rsidRPr="00D6455F" w:rsidRDefault="0037394D" w:rsidP="00CB318A">
            <w:pPr>
              <w:contextualSpacing/>
              <w:jc w:val="both"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D6455F" w:rsidRDefault="009507E7" w:rsidP="00CB318A">
            <w:pPr>
              <w:contextualSpacing/>
              <w:rPr>
                <w:sz w:val="20"/>
                <w:szCs w:val="20"/>
              </w:rPr>
            </w:pPr>
            <w:hyperlink r:id="rId7" w:history="1">
              <w:r w:rsidR="000E01B9" w:rsidRPr="00D6455F">
                <w:rPr>
                  <w:rStyle w:val="af6"/>
                  <w:color w:val="auto"/>
                  <w:sz w:val="20"/>
                  <w:szCs w:val="20"/>
                  <w:u w:val="none"/>
                </w:rPr>
                <w:t>https://eor.lms.tpu.ru/course/view.php?id=1326</w:t>
              </w:r>
            </w:hyperlink>
          </w:p>
        </w:tc>
      </w:tr>
      <w:tr w:rsidR="0037394D" w:rsidRPr="00CB318A" w:rsidTr="00A6165A">
        <w:trPr>
          <w:trHeight w:val="421"/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D6455F" w:rsidRDefault="00093E9A" w:rsidP="00275F8D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D6455F">
              <w:rPr>
                <w:sz w:val="17"/>
                <w:szCs w:val="17"/>
                <w:lang w:val="en-US"/>
              </w:rPr>
              <w:t xml:space="preserve">English languagefor technical university students: mass media. </w:t>
            </w:r>
            <w:r w:rsidRPr="00D6455F">
              <w:rPr>
                <w:sz w:val="17"/>
                <w:szCs w:val="17"/>
              </w:rPr>
              <w:t xml:space="preserve">Technologically advanced world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 ; сост. Ю. Ю. Ковалева, М. В. Куимова, Н. В. Сухорукова. – Томск: Изд-во ООО "Рауш_мбХ", 2010. – Текст: электронный // </w:t>
            </w:r>
            <w:r w:rsidRPr="00D6455F">
              <w:rPr>
                <w:sz w:val="17"/>
                <w:szCs w:val="17"/>
                <w:lang w:val="en-US"/>
              </w:rPr>
              <w:t>URL</w:t>
            </w:r>
            <w:r w:rsidRPr="00D6455F">
              <w:rPr>
                <w:sz w:val="17"/>
                <w:szCs w:val="17"/>
              </w:rPr>
              <w:t xml:space="preserve">: </w:t>
            </w:r>
            <w:hyperlink r:id="rId8" w:tgtFrame="_blank" w:history="1">
              <w:r w:rsidRPr="00D6455F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http://www.lib.tpu.ru/fulltext2/m/2010/m89.pdf</w:t>
              </w:r>
            </w:hyperlink>
            <w:r w:rsidRPr="00D6455F">
              <w:rPr>
                <w:rStyle w:val="ng-binding"/>
                <w:sz w:val="17"/>
                <w:szCs w:val="17"/>
              </w:rPr>
              <w:t xml:space="preserve"> </w:t>
            </w:r>
            <w:r w:rsidRPr="00D6455F">
              <w:rPr>
                <w:sz w:val="17"/>
                <w:szCs w:val="17"/>
              </w:rPr>
              <w:t>(дата обращения: 17.0</w:t>
            </w:r>
            <w:r w:rsidR="00844048" w:rsidRPr="00844048">
              <w:rPr>
                <w:sz w:val="17"/>
                <w:szCs w:val="17"/>
              </w:rPr>
              <w:t>8</w:t>
            </w:r>
            <w:r w:rsidRPr="00D6455F">
              <w:rPr>
                <w:sz w:val="17"/>
                <w:szCs w:val="17"/>
              </w:rPr>
              <w:t>.20</w:t>
            </w:r>
            <w:r w:rsidR="007B3CDF" w:rsidRPr="00D6455F">
              <w:rPr>
                <w:sz w:val="17"/>
                <w:szCs w:val="17"/>
              </w:rPr>
              <w:t>2</w:t>
            </w:r>
            <w:r w:rsidR="00275F8D" w:rsidRPr="00D6455F">
              <w:rPr>
                <w:sz w:val="17"/>
                <w:szCs w:val="17"/>
              </w:rPr>
              <w:t>1</w:t>
            </w:r>
            <w:r w:rsidRPr="00D6455F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D6455F" w:rsidRDefault="00A6165A" w:rsidP="00CB318A">
            <w:pPr>
              <w:contextualSpacing/>
              <w:rPr>
                <w:sz w:val="17"/>
                <w:szCs w:val="17"/>
              </w:rPr>
            </w:pPr>
            <w:r w:rsidRPr="00D6455F"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D6455F" w:rsidRDefault="009507E7" w:rsidP="00275F8D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hyperlink r:id="rId9" w:tgtFrame="_blank" w:history="1">
              <w:r w:rsidR="00093E9A" w:rsidRPr="00D6455F">
                <w:rPr>
                  <w:rStyle w:val="af6"/>
                  <w:color w:val="auto"/>
                  <w:sz w:val="17"/>
                  <w:szCs w:val="17"/>
                  <w:u w:val="none"/>
                </w:rPr>
                <w:t>Демченко В. Н</w:t>
              </w:r>
            </w:hyperlink>
            <w:r w:rsidR="00093E9A" w:rsidRPr="00D6455F">
              <w:rPr>
                <w:sz w:val="17"/>
                <w:szCs w:val="17"/>
              </w:rPr>
              <w:t xml:space="preserve">. Пособие по грамматике и переводу научно-популярных и научных текстов на английском языке для студентов технических вузов = Grammar and translation of popular science and scientific English texts for technical university students: учебное пособие / В. Н. Демченко; Национальный исследовательский Томский политехнический университет (ТПУ). – Томск: Изд-во ТПУ, 2011. – </w:t>
            </w:r>
            <w:r w:rsidR="00093E9A" w:rsidRPr="00D6455F">
              <w:rPr>
                <w:rStyle w:val="ng-binding"/>
                <w:sz w:val="17"/>
                <w:szCs w:val="17"/>
              </w:rPr>
              <w:t>Текст: электронный //</w:t>
            </w:r>
            <w:r w:rsidR="00093E9A" w:rsidRPr="00D6455F">
              <w:rPr>
                <w:sz w:val="17"/>
                <w:szCs w:val="17"/>
              </w:rPr>
              <w:t xml:space="preserve"> </w:t>
            </w:r>
            <w:r w:rsidR="00093E9A" w:rsidRPr="00D6455F">
              <w:rPr>
                <w:sz w:val="17"/>
                <w:szCs w:val="17"/>
                <w:lang w:val="en-US"/>
              </w:rPr>
              <w:t>URL</w:t>
            </w:r>
            <w:r w:rsidR="00093E9A" w:rsidRPr="00D6455F">
              <w:rPr>
                <w:sz w:val="17"/>
                <w:szCs w:val="17"/>
              </w:rPr>
              <w:t xml:space="preserve">: </w:t>
            </w:r>
            <w:hyperlink r:id="rId10" w:tgtFrame="_blank" w:history="1">
              <w:r w:rsidR="00093E9A" w:rsidRPr="00D6455F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http://www.lib.tpu.ru/fulltext2/m/2011/m440.pdf</w:t>
              </w:r>
            </w:hyperlink>
            <w:r w:rsidR="00093E9A" w:rsidRPr="00D6455F">
              <w:rPr>
                <w:sz w:val="17"/>
                <w:szCs w:val="17"/>
              </w:rPr>
              <w:t xml:space="preserve"> </w:t>
            </w:r>
            <w:r w:rsidR="00093E9A" w:rsidRPr="00D6455F">
              <w:rPr>
                <w:rStyle w:val="ng-binding"/>
                <w:sz w:val="17"/>
                <w:szCs w:val="17"/>
              </w:rPr>
              <w:t>(дата обращения: 19.0</w:t>
            </w:r>
            <w:r w:rsidR="00844048" w:rsidRPr="00844048">
              <w:rPr>
                <w:rStyle w:val="ng-binding"/>
                <w:sz w:val="17"/>
                <w:szCs w:val="17"/>
              </w:rPr>
              <w:t>8</w:t>
            </w:r>
            <w:r w:rsidR="00093E9A" w:rsidRPr="00D6455F">
              <w:rPr>
                <w:rStyle w:val="ng-binding"/>
                <w:sz w:val="17"/>
                <w:szCs w:val="17"/>
              </w:rPr>
              <w:t>.20</w:t>
            </w:r>
            <w:r w:rsidR="007B3CDF" w:rsidRPr="00D6455F">
              <w:rPr>
                <w:rStyle w:val="ng-binding"/>
                <w:sz w:val="17"/>
                <w:szCs w:val="17"/>
              </w:rPr>
              <w:t>2</w:t>
            </w:r>
            <w:r w:rsidR="00275F8D" w:rsidRPr="00D6455F">
              <w:rPr>
                <w:rStyle w:val="ng-binding"/>
                <w:sz w:val="17"/>
                <w:szCs w:val="17"/>
              </w:rPr>
              <w:t>1</w:t>
            </w:r>
            <w:r w:rsidR="00093E9A" w:rsidRPr="00D6455F">
              <w:rPr>
                <w:rStyle w:val="ng-binding"/>
                <w:sz w:val="17"/>
                <w:szCs w:val="17"/>
              </w:rPr>
              <w:t xml:space="preserve">). – Режим доступа: из корпоративной сети ТПУ.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D6455F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CB318A">
              <w:rPr>
                <w:b/>
                <w:sz w:val="17"/>
                <w:szCs w:val="17"/>
                <w:lang w:val="en-US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CB318A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D6455F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D6455F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CB318A" w:rsidTr="0097358F">
        <w:trPr>
          <w:trHeight w:val="12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D6455F" w:rsidRDefault="00093E9A" w:rsidP="00275F8D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D6455F">
              <w:rPr>
                <w:sz w:val="17"/>
                <w:szCs w:val="17"/>
              </w:rPr>
              <w:t xml:space="preserve">Английский язык. Пособие по говорению = English language. Preparing for Speaking Test: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</w:t>
            </w:r>
            <w:r w:rsidRPr="00D6455F">
              <w:rPr>
                <w:sz w:val="17"/>
                <w:szCs w:val="17"/>
                <w:lang w:val="en-US"/>
              </w:rPr>
              <w:t>URL</w:t>
            </w:r>
            <w:r w:rsidRPr="00D6455F">
              <w:rPr>
                <w:sz w:val="17"/>
                <w:szCs w:val="17"/>
              </w:rPr>
              <w:t xml:space="preserve">: </w:t>
            </w:r>
            <w:hyperlink r:id="rId11" w:tgtFrame="_blank" w:history="1">
              <w:r w:rsidRPr="00D6455F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http://www.lib.tpu.ru/fulltext2/m/2013/m326.pdf</w:t>
              </w:r>
            </w:hyperlink>
            <w:r w:rsidRPr="00D6455F">
              <w:rPr>
                <w:sz w:val="17"/>
                <w:szCs w:val="17"/>
              </w:rPr>
              <w:t xml:space="preserve"> (дата </w:t>
            </w:r>
            <w:r w:rsidRPr="00D6455F">
              <w:rPr>
                <w:rStyle w:val="af6"/>
                <w:color w:val="auto"/>
                <w:sz w:val="17"/>
                <w:szCs w:val="17"/>
                <w:u w:val="none"/>
              </w:rPr>
              <w:t>обращения: 19.0</w:t>
            </w:r>
            <w:r w:rsidR="00844048" w:rsidRPr="00844048">
              <w:rPr>
                <w:rStyle w:val="af6"/>
                <w:color w:val="auto"/>
                <w:sz w:val="17"/>
                <w:szCs w:val="17"/>
                <w:u w:val="none"/>
              </w:rPr>
              <w:t>8</w:t>
            </w:r>
            <w:r w:rsidRPr="00D6455F">
              <w:rPr>
                <w:rStyle w:val="af6"/>
                <w:color w:val="auto"/>
                <w:sz w:val="17"/>
                <w:szCs w:val="17"/>
                <w:u w:val="none"/>
              </w:rPr>
              <w:t>.202</w:t>
            </w:r>
            <w:r w:rsidR="00275F8D" w:rsidRPr="00D6455F">
              <w:rPr>
                <w:rStyle w:val="af6"/>
                <w:color w:val="auto"/>
                <w:sz w:val="17"/>
                <w:szCs w:val="17"/>
                <w:u w:val="none"/>
              </w:rPr>
              <w:t>1</w:t>
            </w:r>
            <w:r w:rsidRPr="00D6455F">
              <w:rPr>
                <w:rStyle w:val="af6"/>
                <w:color w:val="auto"/>
                <w:sz w:val="17"/>
                <w:szCs w:val="17"/>
                <w:u w:val="none"/>
              </w:rPr>
              <w:t>). - Режим доступа: из корпоративной сети ТПУ.</w:t>
            </w:r>
            <w:r w:rsidRPr="00D6455F">
              <w:rPr>
                <w:sz w:val="17"/>
                <w:szCs w:val="17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D6455F" w:rsidRDefault="00093E9A" w:rsidP="00275F8D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</w:rPr>
            </w:pPr>
            <w:r w:rsidRPr="00D6455F">
              <w:rPr>
                <w:sz w:val="17"/>
                <w:szCs w:val="17"/>
              </w:rPr>
              <w:t xml:space="preserve">Кулагина Е. В. Подготовка к TOEFL. Пособие по грамматике = Grammar Guide to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</w:t>
            </w:r>
            <w:r w:rsidRPr="00D6455F">
              <w:rPr>
                <w:sz w:val="17"/>
                <w:szCs w:val="17"/>
                <w:shd w:val="clear" w:color="auto" w:fill="FFFFFF"/>
                <w:lang w:val="en-US"/>
              </w:rPr>
              <w:t>URL</w:t>
            </w:r>
            <w:r w:rsidRPr="00D6455F">
              <w:rPr>
                <w:sz w:val="17"/>
                <w:szCs w:val="17"/>
                <w:shd w:val="clear" w:color="auto" w:fill="FFFFFF"/>
              </w:rPr>
              <w:t xml:space="preserve">: </w:t>
            </w:r>
            <w:hyperlink r:id="rId12" w:tgtFrame="_blank" w:history="1">
              <w:r w:rsidRPr="00D6455F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http://www.lib.tpu.ru/fulltext2/m/2015/m215.pdf</w:t>
              </w:r>
            </w:hyperlink>
            <w:r w:rsidRPr="00D6455F">
              <w:rPr>
                <w:sz w:val="17"/>
                <w:szCs w:val="17"/>
              </w:rPr>
              <w:t xml:space="preserve"> (дата обращения: 19.0</w:t>
            </w:r>
            <w:r w:rsidR="00844048" w:rsidRPr="00844048">
              <w:rPr>
                <w:sz w:val="17"/>
                <w:szCs w:val="17"/>
              </w:rPr>
              <w:t>8</w:t>
            </w:r>
            <w:r w:rsidRPr="00D6455F">
              <w:rPr>
                <w:sz w:val="17"/>
                <w:szCs w:val="17"/>
              </w:rPr>
              <w:t>.202</w:t>
            </w:r>
            <w:r w:rsidR="00275F8D" w:rsidRPr="00D6455F">
              <w:rPr>
                <w:sz w:val="17"/>
                <w:szCs w:val="17"/>
              </w:rPr>
              <w:t>1</w:t>
            </w:r>
            <w:r w:rsidRPr="00D6455F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EB3640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3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D6455F" w:rsidRDefault="00093E9A" w:rsidP="00275F8D">
            <w:pPr>
              <w:widowControl/>
              <w:autoSpaceDE/>
              <w:autoSpaceDN/>
              <w:adjustRightInd/>
              <w:contextualSpacing/>
              <w:jc w:val="both"/>
              <w:rPr>
                <w:spacing w:val="-3"/>
                <w:sz w:val="17"/>
                <w:szCs w:val="17"/>
              </w:rPr>
            </w:pPr>
            <w:r w:rsidRPr="00D6455F">
              <w:rPr>
                <w:sz w:val="17"/>
                <w:szCs w:val="17"/>
              </w:rPr>
              <w:t>Михайлова</w:t>
            </w:r>
            <w:r w:rsidRPr="00D6455F">
              <w:rPr>
                <w:sz w:val="17"/>
                <w:szCs w:val="17"/>
                <w:lang w:val="en-US"/>
              </w:rPr>
              <w:t xml:space="preserve"> </w:t>
            </w:r>
            <w:r w:rsidRPr="00D6455F">
              <w:rPr>
                <w:sz w:val="17"/>
                <w:szCs w:val="17"/>
              </w:rPr>
              <w:t>О</w:t>
            </w:r>
            <w:r w:rsidRPr="00D6455F">
              <w:rPr>
                <w:sz w:val="17"/>
                <w:szCs w:val="17"/>
                <w:lang w:val="en-US"/>
              </w:rPr>
              <w:t xml:space="preserve">. </w:t>
            </w:r>
            <w:r w:rsidRPr="00D6455F">
              <w:rPr>
                <w:sz w:val="17"/>
                <w:szCs w:val="17"/>
              </w:rPr>
              <w:t>В</w:t>
            </w:r>
            <w:r w:rsidRPr="00D6455F">
              <w:rPr>
                <w:sz w:val="17"/>
                <w:szCs w:val="17"/>
                <w:lang w:val="en-US"/>
              </w:rPr>
              <w:t xml:space="preserve">., </w:t>
            </w:r>
            <w:r w:rsidRPr="00D6455F">
              <w:rPr>
                <w:sz w:val="17"/>
                <w:szCs w:val="17"/>
              </w:rPr>
              <w:t>Ступникова</w:t>
            </w:r>
            <w:r w:rsidRPr="00D6455F">
              <w:rPr>
                <w:sz w:val="17"/>
                <w:szCs w:val="17"/>
                <w:lang w:val="en-US"/>
              </w:rPr>
              <w:t xml:space="preserve"> </w:t>
            </w:r>
            <w:r w:rsidRPr="00D6455F">
              <w:rPr>
                <w:sz w:val="17"/>
                <w:szCs w:val="17"/>
              </w:rPr>
              <w:t>О</w:t>
            </w:r>
            <w:r w:rsidRPr="00D6455F">
              <w:rPr>
                <w:sz w:val="17"/>
                <w:szCs w:val="17"/>
                <w:lang w:val="en-US"/>
              </w:rPr>
              <w:t xml:space="preserve">. </w:t>
            </w:r>
            <w:r w:rsidRPr="00D6455F">
              <w:rPr>
                <w:sz w:val="17"/>
                <w:szCs w:val="17"/>
              </w:rPr>
              <w:t>Б</w:t>
            </w:r>
            <w:r w:rsidRPr="00D6455F">
              <w:rPr>
                <w:sz w:val="17"/>
                <w:szCs w:val="17"/>
                <w:lang w:val="en-US"/>
              </w:rPr>
              <w:t>. Texts for Reading and Discussion. Part</w:t>
            </w:r>
            <w:r w:rsidRPr="00D6455F">
              <w:rPr>
                <w:sz w:val="17"/>
                <w:szCs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</w:t>
            </w:r>
            <w:r w:rsidRPr="00D6455F">
              <w:rPr>
                <w:sz w:val="17"/>
                <w:szCs w:val="17"/>
                <w:lang w:val="en-US"/>
              </w:rPr>
              <w:t>URL</w:t>
            </w:r>
            <w:r w:rsidRPr="00D6455F">
              <w:rPr>
                <w:sz w:val="17"/>
                <w:szCs w:val="17"/>
              </w:rPr>
              <w:t xml:space="preserve">: </w:t>
            </w:r>
            <w:hyperlink r:id="rId13" w:tgtFrame="_blank" w:history="1">
              <w:r w:rsidRPr="00D6455F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http://www.lib.tpu.ru/fulltext2/m/2014/m434.pdf</w:t>
              </w:r>
            </w:hyperlink>
            <w:r w:rsidRPr="00D6455F">
              <w:rPr>
                <w:rStyle w:val="ng-binding"/>
                <w:sz w:val="17"/>
                <w:szCs w:val="17"/>
              </w:rPr>
              <w:t xml:space="preserve"> (дата обращения: 19.0</w:t>
            </w:r>
            <w:r w:rsidR="00844048" w:rsidRPr="00844048">
              <w:rPr>
                <w:rStyle w:val="ng-binding"/>
                <w:sz w:val="17"/>
                <w:szCs w:val="17"/>
              </w:rPr>
              <w:t>8</w:t>
            </w:r>
            <w:r w:rsidRPr="00D6455F">
              <w:rPr>
                <w:rStyle w:val="ng-binding"/>
                <w:sz w:val="17"/>
                <w:szCs w:val="17"/>
              </w:rPr>
              <w:t>.202</w:t>
            </w:r>
            <w:r w:rsidR="00275F8D" w:rsidRPr="00D6455F">
              <w:rPr>
                <w:rStyle w:val="ng-binding"/>
                <w:sz w:val="17"/>
                <w:szCs w:val="17"/>
              </w:rPr>
              <w:t>1</w:t>
            </w:r>
            <w:r w:rsidRPr="00D6455F">
              <w:rPr>
                <w:rStyle w:val="ng-binding"/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D6455F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</w:tbl>
    <w:p w:rsidR="00CB318A" w:rsidRPr="003A3779" w:rsidRDefault="00CB318A" w:rsidP="004F5027"/>
    <w:p w:rsidR="00A17527" w:rsidRDefault="000E4CCA" w:rsidP="004F5027">
      <w:r>
        <w:t>Разработчик: старший преподаватель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DB617A">
        <w:t>Н.А</w:t>
      </w:r>
      <w:r>
        <w:t xml:space="preserve">. </w:t>
      </w:r>
      <w:r w:rsidR="00DB617A">
        <w:t>Коваленко</w:t>
      </w:r>
    </w:p>
    <w:p w:rsidR="00454436" w:rsidRDefault="00454436" w:rsidP="00454436">
      <w:pPr>
        <w:ind w:left="708" w:firstLine="708"/>
      </w:pPr>
    </w:p>
    <w:p w:rsidR="003608C2" w:rsidRPr="00275F8D" w:rsidRDefault="00833031">
      <w:pPr>
        <w:rPr>
          <w:lang w:val="en-US"/>
        </w:rPr>
      </w:pPr>
      <w:r>
        <w:t>2</w:t>
      </w:r>
      <w:r w:rsidR="00275F8D">
        <w:rPr>
          <w:lang w:val="en-US"/>
        </w:rPr>
        <w:t>3</w:t>
      </w:r>
      <w:r w:rsidR="000E4CCA">
        <w:t>.</w:t>
      </w:r>
      <w:r w:rsidR="00C42FF7" w:rsidRPr="00314F87">
        <w:t>0</w:t>
      </w:r>
      <w:r w:rsidR="00844048">
        <w:rPr>
          <w:lang w:val="en-US"/>
        </w:rPr>
        <w:t>8</w:t>
      </w:r>
      <w:r w:rsidR="000E4CCA">
        <w:t>.</w:t>
      </w:r>
      <w:r w:rsidR="00DE0AF3">
        <w:t>20</w:t>
      </w:r>
      <w:r w:rsidR="00D546E7">
        <w:t>2</w:t>
      </w:r>
      <w:r w:rsidR="00275F8D">
        <w:rPr>
          <w:lang w:val="en-US"/>
        </w:rPr>
        <w:t>1</w:t>
      </w:r>
    </w:p>
    <w:sectPr w:rsidR="003608C2" w:rsidRPr="00275F8D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compat/>
  <w:rsids>
    <w:rsidRoot w:val="00877DA7"/>
    <w:rsid w:val="00016CF5"/>
    <w:rsid w:val="000328AA"/>
    <w:rsid w:val="00052316"/>
    <w:rsid w:val="0005600E"/>
    <w:rsid w:val="000579CA"/>
    <w:rsid w:val="00093E9A"/>
    <w:rsid w:val="000A515F"/>
    <w:rsid w:val="000D368C"/>
    <w:rsid w:val="000E01B9"/>
    <w:rsid w:val="000E1B7A"/>
    <w:rsid w:val="000E4CCA"/>
    <w:rsid w:val="000F4627"/>
    <w:rsid w:val="0010552B"/>
    <w:rsid w:val="0013468C"/>
    <w:rsid w:val="001657DC"/>
    <w:rsid w:val="00180017"/>
    <w:rsid w:val="00197B0F"/>
    <w:rsid w:val="001A2880"/>
    <w:rsid w:val="001A55B4"/>
    <w:rsid w:val="001D5CD5"/>
    <w:rsid w:val="001E337F"/>
    <w:rsid w:val="001F1871"/>
    <w:rsid w:val="001F395E"/>
    <w:rsid w:val="002000DB"/>
    <w:rsid w:val="00255FCC"/>
    <w:rsid w:val="00275F8D"/>
    <w:rsid w:val="002A265B"/>
    <w:rsid w:val="002A6485"/>
    <w:rsid w:val="002C78F3"/>
    <w:rsid w:val="002D041E"/>
    <w:rsid w:val="002D20F9"/>
    <w:rsid w:val="00300DCC"/>
    <w:rsid w:val="00314F87"/>
    <w:rsid w:val="00322A8B"/>
    <w:rsid w:val="003608C2"/>
    <w:rsid w:val="00363F3E"/>
    <w:rsid w:val="00371D21"/>
    <w:rsid w:val="0037394D"/>
    <w:rsid w:val="00385CA3"/>
    <w:rsid w:val="003A3779"/>
    <w:rsid w:val="003C0F8E"/>
    <w:rsid w:val="003E3828"/>
    <w:rsid w:val="0040264E"/>
    <w:rsid w:val="00424A58"/>
    <w:rsid w:val="00426B39"/>
    <w:rsid w:val="00426C45"/>
    <w:rsid w:val="004321FB"/>
    <w:rsid w:val="00445C9E"/>
    <w:rsid w:val="00451A92"/>
    <w:rsid w:val="00451BCA"/>
    <w:rsid w:val="00454436"/>
    <w:rsid w:val="004945FE"/>
    <w:rsid w:val="004A2B49"/>
    <w:rsid w:val="004B7B9E"/>
    <w:rsid w:val="004D22E9"/>
    <w:rsid w:val="004F4373"/>
    <w:rsid w:val="004F5027"/>
    <w:rsid w:val="005037F6"/>
    <w:rsid w:val="0052644E"/>
    <w:rsid w:val="00532BF8"/>
    <w:rsid w:val="0056331A"/>
    <w:rsid w:val="00564C5A"/>
    <w:rsid w:val="0057514D"/>
    <w:rsid w:val="00576F6E"/>
    <w:rsid w:val="00580750"/>
    <w:rsid w:val="00580B84"/>
    <w:rsid w:val="005A4E91"/>
    <w:rsid w:val="005D6C56"/>
    <w:rsid w:val="005F3551"/>
    <w:rsid w:val="005F419D"/>
    <w:rsid w:val="00611040"/>
    <w:rsid w:val="00640929"/>
    <w:rsid w:val="0066712B"/>
    <w:rsid w:val="006712EB"/>
    <w:rsid w:val="00683402"/>
    <w:rsid w:val="00694058"/>
    <w:rsid w:val="006B0C69"/>
    <w:rsid w:val="006C1B38"/>
    <w:rsid w:val="006F5E14"/>
    <w:rsid w:val="007202E5"/>
    <w:rsid w:val="0074207C"/>
    <w:rsid w:val="0076151C"/>
    <w:rsid w:val="00764BD7"/>
    <w:rsid w:val="0077113D"/>
    <w:rsid w:val="00776A88"/>
    <w:rsid w:val="00781ABA"/>
    <w:rsid w:val="00790142"/>
    <w:rsid w:val="00791443"/>
    <w:rsid w:val="00792BC1"/>
    <w:rsid w:val="007A4377"/>
    <w:rsid w:val="007B3CDF"/>
    <w:rsid w:val="007C3616"/>
    <w:rsid w:val="007D27B7"/>
    <w:rsid w:val="007E4443"/>
    <w:rsid w:val="007F5A6B"/>
    <w:rsid w:val="007F6010"/>
    <w:rsid w:val="007F7D44"/>
    <w:rsid w:val="00800429"/>
    <w:rsid w:val="008026A7"/>
    <w:rsid w:val="00804A35"/>
    <w:rsid w:val="00811F85"/>
    <w:rsid w:val="00824314"/>
    <w:rsid w:val="008268DF"/>
    <w:rsid w:val="00833031"/>
    <w:rsid w:val="00844048"/>
    <w:rsid w:val="00851AD5"/>
    <w:rsid w:val="00856DAD"/>
    <w:rsid w:val="00877DA7"/>
    <w:rsid w:val="008B02FC"/>
    <w:rsid w:val="008C56B2"/>
    <w:rsid w:val="008E157B"/>
    <w:rsid w:val="008E6FBF"/>
    <w:rsid w:val="00915ABA"/>
    <w:rsid w:val="00936293"/>
    <w:rsid w:val="00947184"/>
    <w:rsid w:val="009507E7"/>
    <w:rsid w:val="0097358F"/>
    <w:rsid w:val="0097606C"/>
    <w:rsid w:val="009B0FB9"/>
    <w:rsid w:val="009D25CE"/>
    <w:rsid w:val="00A17527"/>
    <w:rsid w:val="00A6165A"/>
    <w:rsid w:val="00A76BD1"/>
    <w:rsid w:val="00A92121"/>
    <w:rsid w:val="00A94A59"/>
    <w:rsid w:val="00AB79A2"/>
    <w:rsid w:val="00AF0336"/>
    <w:rsid w:val="00AF1F59"/>
    <w:rsid w:val="00B07BD2"/>
    <w:rsid w:val="00B13594"/>
    <w:rsid w:val="00B56916"/>
    <w:rsid w:val="00B669C8"/>
    <w:rsid w:val="00B95DB0"/>
    <w:rsid w:val="00BB2ACB"/>
    <w:rsid w:val="00BD11A6"/>
    <w:rsid w:val="00BE0115"/>
    <w:rsid w:val="00C1673D"/>
    <w:rsid w:val="00C34881"/>
    <w:rsid w:val="00C42FF7"/>
    <w:rsid w:val="00C56373"/>
    <w:rsid w:val="00C634F4"/>
    <w:rsid w:val="00C74E4C"/>
    <w:rsid w:val="00C820DD"/>
    <w:rsid w:val="00C82614"/>
    <w:rsid w:val="00C82D42"/>
    <w:rsid w:val="00CA796A"/>
    <w:rsid w:val="00CB22E0"/>
    <w:rsid w:val="00CB318A"/>
    <w:rsid w:val="00CC0020"/>
    <w:rsid w:val="00D0613D"/>
    <w:rsid w:val="00D26EC3"/>
    <w:rsid w:val="00D546E7"/>
    <w:rsid w:val="00D6455F"/>
    <w:rsid w:val="00D679D0"/>
    <w:rsid w:val="00D76C9B"/>
    <w:rsid w:val="00D865B5"/>
    <w:rsid w:val="00DA6015"/>
    <w:rsid w:val="00DB617A"/>
    <w:rsid w:val="00DB6ABF"/>
    <w:rsid w:val="00DC1CB5"/>
    <w:rsid w:val="00DD3734"/>
    <w:rsid w:val="00DD5061"/>
    <w:rsid w:val="00DE0AF3"/>
    <w:rsid w:val="00E24E77"/>
    <w:rsid w:val="00E4672E"/>
    <w:rsid w:val="00E61E6B"/>
    <w:rsid w:val="00EB3640"/>
    <w:rsid w:val="00EB782B"/>
    <w:rsid w:val="00EC2054"/>
    <w:rsid w:val="00EC61B8"/>
    <w:rsid w:val="00ED1903"/>
    <w:rsid w:val="00F0535B"/>
    <w:rsid w:val="00F06206"/>
    <w:rsid w:val="00F25949"/>
    <w:rsid w:val="00F32C63"/>
    <w:rsid w:val="00F56BF5"/>
    <w:rsid w:val="00F64FC9"/>
    <w:rsid w:val="00F9765E"/>
    <w:rsid w:val="00FB49EA"/>
    <w:rsid w:val="00FB7D11"/>
    <w:rsid w:val="00FD3FC1"/>
    <w:rsid w:val="00FF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0/m89.pdf" TargetMode="External"/><Relationship Id="rId13" Type="http://schemas.openxmlformats.org/officeDocument/2006/relationships/hyperlink" Target="http://www.lib.tpu.ru/fulltext2/m/2014/m434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eor.lms.tpu.ru/course/view.php?id=1326" TargetMode="External"/><Relationship Id="rId12" Type="http://schemas.openxmlformats.org/officeDocument/2006/relationships/hyperlink" Target="http://www.lib.tpu.ru/fulltext2/m/2015/m21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.tpu.ru/fulltext2/m/2015/m110.pdf" TargetMode="External"/><Relationship Id="rId11" Type="http://schemas.openxmlformats.org/officeDocument/2006/relationships/hyperlink" Target="http://www.lib.tpu.ru/fulltext2/m/2013/m326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ib.tpu.ru/fulltext2/m/2011/m44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talog.lib.tpu.ru/files/names/document/RU/TPU/pers/270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516EB-75AC-4A65-B30E-993C1586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9</cp:revision>
  <cp:lastPrinted>2019-08-27T14:56:00Z</cp:lastPrinted>
  <dcterms:created xsi:type="dcterms:W3CDTF">2021-06-24T07:52:00Z</dcterms:created>
  <dcterms:modified xsi:type="dcterms:W3CDTF">2021-10-08T08:30:00Z</dcterms:modified>
</cp:coreProperties>
</file>